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Work Fundamentals</w:t>
      </w:r>
    </w:p>
    <w:p>
      <w:pPr>
        <w:pStyle w:val="Subtitle"/>
      </w:pPr>
      <w:r>
        <w:rPr>
          <w:rFonts w:hint="eastAsia"/>
        </w:rPr>
        <w:t xml:space="preserve">仕事の基礎ガイド</w:t>
      </w:r>
    </w:p>
    <w:sdt>
      <w:sdtPr>
        <w:docPartObj>
          <w:docPartGallery w:val="Table of Contents"/>
          <w:docPartUnique/>
        </w:docPartObj>
      </w:sdtPr>
      <w:sdtContent>
        <w:p>
          <w:pPr>
            <w:pStyle w:val="TOCHeading"/>
          </w:pPr>
          <w:r>
            <w:rPr>
              <w:rFonts w:hint="eastAsia"/>
            </w:rPr>
            <w:t xml:space="preserve">目次</w:t>
          </w:r>
        </w:p>
        <w:p>
          <w:r>
            <w:fldChar w:fldCharType="begin" w:dirty="true"/>
            <w:instrText xml:space="preserve">TOC \o "1-3" \h \z \u</w:instrText>
            <w:fldChar w:fldCharType="separate"/>
            <w:fldChar w:fldCharType="end"/>
          </w:r>
        </w:p>
      </w:sdtContent>
    </w:sdt>
    <w:bookmarkStart w:id="23" w:name="ガイドを読む"/>
    <w:p>
      <w:pPr>
        <w:pStyle w:val="Heading2"/>
      </w:pPr>
      <w:r>
        <w:t xml:space="preserve">1 </w:t>
      </w:r>
      <w:r>
        <w:rPr>
          <w:rFonts w:hint="eastAsia"/>
        </w:rPr>
        <w:t xml:space="preserve">ガイドを読む</w:t>
      </w:r>
    </w:p>
    <w:p>
      <w:pPr>
        <w:pStyle w:val="FirstParagraph"/>
      </w:pPr>
      <w:hyperlink r:id="rId20">
        <w:r>
          <w:rPr>
            <w:rStyle w:val="Hyperlink"/>
            <w:rFonts w:hint="eastAsia"/>
            <w:b/>
            <w:bCs/>
          </w:rPr>
          <w:t xml:space="preserve">仕事の基礎ガイドを読む</w:t>
        </w:r>
      </w:hyperlink>
    </w:p>
    <w:p>
      <w:pPr>
        <w:pStyle w:val="BodyText"/>
      </w:pPr>
      <w:r>
        <w:t xml:space="preserve">ダウンロード:</w:t>
      </w:r>
      <w:r>
        <w:t xml:space="preserve"> </w:t>
      </w:r>
      <w:hyperlink r:id="rId21">
        <w:r>
          <w:rPr>
            <w:rStyle w:val="Hyperlink"/>
          </w:rPr>
          <w:t xml:space="preserve">PDF</w:t>
        </w:r>
      </w:hyperlink>
      <w:r>
        <w:t xml:space="preserve"> </w:t>
      </w:r>
      <w:r>
        <w:t xml:space="preserve">|</w:t>
      </w:r>
      <w:r>
        <w:t xml:space="preserve"> </w:t>
      </w:r>
      <w:hyperlink r:id="rId22">
        <w:r>
          <w:rPr>
            <w:rStyle w:val="Hyperlink"/>
          </w:rPr>
          <w:t xml:space="preserve">Word</w:t>
        </w:r>
      </w:hyperlink>
    </w:p>
    <w:p>
      <w:r>
        <w:pict>
          <v:rect style="width:0;height:1.5pt" o:hralign="center" o:hrstd="t" o:hr="t"/>
        </w:pict>
      </w:r>
    </w:p>
    <w:bookmarkEnd w:id="23"/>
    <w:bookmarkStart w:id="24" w:name="このガイドについて"/>
    <w:p>
      <w:pPr>
        <w:pStyle w:val="Heading2"/>
      </w:pPr>
      <w:r>
        <w:t xml:space="preserve">2 このガイドについて</w:t>
      </w:r>
    </w:p>
    <w:p>
      <w:pPr>
        <w:pStyle w:val="FirstParagraph"/>
      </w:pPr>
      <w:r>
        <w:rPr>
          <w:rFonts w:hint="eastAsia"/>
        </w:rPr>
        <w:t xml:space="preserve">「何をすればいいか分からない」「報告の仕方が分からない」と感じている人向けの実践ガイドです。</w:t>
      </w:r>
    </w:p>
    <w:p>
      <w:pPr>
        <w:pStyle w:val="BodyText"/>
      </w:pPr>
      <w:r>
        <w:rPr>
          <w:rFonts w:hint="eastAsia"/>
        </w:rPr>
        <w:t xml:space="preserve">このガイドの狙いは、指示待ちではなく自分で考えて動けるようになること。報告や相談の仕方、タスク管理、時間管理など、仕事の基本を押さえておけば、日々の業務がだいぶ楽になります。</w:t>
      </w:r>
    </w:p>
    <w:bookmarkEnd w:id="24"/>
    <w:bookmarkStart w:id="25" w:name="想定読者"/>
    <w:p>
      <w:pPr>
        <w:pStyle w:val="Heading2"/>
      </w:pPr>
      <w:r>
        <w:t xml:space="preserve">3 </w:t>
      </w:r>
      <w:r>
        <w:rPr>
          <w:rFonts w:hint="eastAsia"/>
        </w:rPr>
        <w:t xml:space="preserve">想定読者</w:t>
      </w:r>
    </w:p>
    <w:p>
      <w:pPr>
        <w:pStyle w:val="Compact"/>
        <w:numPr>
          <w:ilvl w:val="0"/>
          <w:numId w:val="1001"/>
        </w:numPr>
      </w:pPr>
      <w:r>
        <w:rPr>
          <w:rFonts w:hint="eastAsia"/>
        </w:rPr>
        <w:t xml:space="preserve">仕事の進め方に悩んでいる人</w:t>
      </w:r>
    </w:p>
    <w:p>
      <w:pPr>
        <w:pStyle w:val="Compact"/>
        <w:numPr>
          <w:ilvl w:val="0"/>
          <w:numId w:val="1001"/>
        </w:numPr>
      </w:pPr>
      <w:r>
        <w:rPr>
          <w:rFonts w:hint="eastAsia"/>
        </w:rPr>
        <w:t xml:space="preserve">「何をすればいいか分からない」と感じることがある人</w:t>
      </w:r>
    </w:p>
    <w:p>
      <w:pPr>
        <w:pStyle w:val="Compact"/>
        <w:numPr>
          <w:ilvl w:val="0"/>
          <w:numId w:val="1001"/>
        </w:numPr>
      </w:pPr>
      <w:r>
        <w:rPr>
          <w:rFonts w:hint="eastAsia"/>
        </w:rPr>
        <w:t xml:space="preserve">指示待ちになりがち、一人で抱え込みやすい人</w:t>
      </w:r>
    </w:p>
    <w:p>
      <w:pPr>
        <w:pStyle w:val="Compact"/>
        <w:numPr>
          <w:ilvl w:val="0"/>
          <w:numId w:val="1001"/>
        </w:numPr>
      </w:pPr>
      <w:r>
        <w:rPr>
          <w:rFonts w:hint="eastAsia"/>
        </w:rPr>
        <w:t xml:space="preserve">報告・相談・タスク管理・時間管理を改善したい人</w:t>
      </w:r>
    </w:p>
    <w:p>
      <w:pPr>
        <w:pStyle w:val="FirstParagraph"/>
      </w:pPr>
      <w:r>
        <w:rPr>
          <w:rFonts w:hint="eastAsia"/>
        </w:rPr>
        <w:t xml:space="preserve">新人・若手社員向けに書いていますが、経験年数に関わらず仕事の基礎を見直したい人にも使えると思います。</w:t>
      </w:r>
    </w:p>
    <w:bookmarkEnd w:id="25"/>
    <w:bookmarkStart w:id="30" w:name="困ったときは"/>
    <w:p>
      <w:pPr>
        <w:pStyle w:val="Heading2"/>
      </w:pPr>
      <w:r>
        <w:t xml:space="preserve">4 </w:t>
      </w:r>
      <w:r>
        <w:rPr>
          <w:rFonts w:hint="eastAsia"/>
        </w:rPr>
        <w:t xml:space="preserve">困ったときは</w:t>
      </w:r>
    </w:p>
    <w:p>
      <w:pPr>
        <w:pStyle w:val="FirstParagraph"/>
      </w:pPr>
      <w:r>
        <w:rPr>
          <w:rFonts w:hint="eastAsia"/>
        </w:rPr>
        <w:t xml:space="preserve">よくある困りごとへのリンク：</w:t>
      </w:r>
    </w:p>
    <w:p>
      <w:pPr>
        <w:pStyle w:val="Compact"/>
        <w:numPr>
          <w:ilvl w:val="0"/>
          <w:numId w:val="1002"/>
        </w:numPr>
      </w:pPr>
      <w:r>
        <w:rPr>
          <w:rFonts w:hint="eastAsia"/>
        </w:rPr>
        <w:t xml:space="preserve">「何から手をつければいいか分からない」</w:t>
      </w:r>
      <w:r>
        <w:t xml:space="preserve"> →</w:t>
      </w:r>
      <w:r>
        <w:t xml:space="preserve"> </w:t>
      </w:r>
      <w:hyperlink r:id="rId26">
        <w:r>
          <w:rPr>
            <w:rStyle w:val="Hyperlink"/>
            <w:rFonts w:hint="eastAsia"/>
          </w:rPr>
          <w:t xml:space="preserve">朝イチでやること</w:t>
        </w:r>
      </w:hyperlink>
    </w:p>
    <w:p>
      <w:pPr>
        <w:pStyle w:val="Compact"/>
        <w:numPr>
          <w:ilvl w:val="0"/>
          <w:numId w:val="1002"/>
        </w:numPr>
      </w:pPr>
      <w:r>
        <w:rPr>
          <w:rFonts w:hint="eastAsia"/>
        </w:rPr>
        <w:t xml:space="preserve">「報告の仕方が分からない」</w:t>
      </w:r>
      <w:r>
        <w:t xml:space="preserve"> →</w:t>
      </w:r>
      <w:r>
        <w:t xml:space="preserve"> </w:t>
      </w:r>
      <w:hyperlink r:id="rId27">
        <w:r>
          <w:rPr>
            <w:rStyle w:val="Hyperlink"/>
            <w:rFonts w:hint="eastAsia"/>
          </w:rPr>
          <w:t xml:space="preserve">報告の仕方</w:t>
        </w:r>
      </w:hyperlink>
    </w:p>
    <w:p>
      <w:pPr>
        <w:pStyle w:val="Compact"/>
        <w:numPr>
          <w:ilvl w:val="0"/>
          <w:numId w:val="1002"/>
        </w:numPr>
      </w:pPr>
      <w:r>
        <w:rPr>
          <w:rFonts w:hint="eastAsia"/>
        </w:rPr>
        <w:t xml:space="preserve">「タスクが多すぎて整理できない」</w:t>
      </w:r>
      <w:r>
        <w:t xml:space="preserve"> →</w:t>
      </w:r>
      <w:r>
        <w:t xml:space="preserve"> </w:t>
      </w:r>
      <w:hyperlink r:id="rId28">
        <w:r>
          <w:rPr>
            <w:rStyle w:val="Hyperlink"/>
            <w:rFonts w:hint="eastAsia"/>
          </w:rPr>
          <w:t xml:space="preserve">タスク管理の基本</w:t>
        </w:r>
      </w:hyperlink>
    </w:p>
    <w:p>
      <w:pPr>
        <w:pStyle w:val="Compact"/>
        <w:numPr>
          <w:ilvl w:val="0"/>
          <w:numId w:val="1002"/>
        </w:numPr>
      </w:pPr>
      <w:r>
        <w:rPr>
          <w:rFonts w:hint="eastAsia"/>
        </w:rPr>
        <w:t xml:space="preserve">「30分以上詰まっている」</w:t>
      </w:r>
      <w:r>
        <w:t xml:space="preserve"> →</w:t>
      </w:r>
      <w:r>
        <w:t xml:space="preserve"> </w:t>
      </w:r>
      <w:hyperlink r:id="rId29">
        <w:r>
          <w:rPr>
            <w:rStyle w:val="Hyperlink"/>
            <w:rFonts w:hint="eastAsia"/>
          </w:rPr>
          <w:t xml:space="preserve">30分ルール</w:t>
        </w:r>
      </w:hyperlink>
    </w:p>
    <w:bookmarkEnd w:id="30"/>
    <w:bookmarkStart w:id="35" w:name="ガイドの構成"/>
    <w:p>
      <w:pPr>
        <w:pStyle w:val="Heading2"/>
      </w:pPr>
      <w:r>
        <w:t xml:space="preserve">5 </w:t>
      </w:r>
      <w:r>
        <w:rPr>
          <w:rFonts w:hint="eastAsia"/>
        </w:rPr>
        <w:t xml:space="preserve">ガイドの構成</w:t>
      </w:r>
    </w:p>
    <w:bookmarkStart w:id="31" w:name="part-1-日常業務編"/>
    <w:p>
      <w:pPr>
        <w:pStyle w:val="Heading3"/>
      </w:pPr>
      <w:r>
        <w:t xml:space="preserve">5.1 Part 1: </w:t>
      </w:r>
      <w:r>
        <w:rPr>
          <w:rFonts w:hint="eastAsia"/>
        </w:rPr>
        <w:t xml:space="preserve">日常業務編</w:t>
      </w:r>
    </w:p>
    <w:p>
      <w:pPr>
        <w:pStyle w:val="Compact"/>
        <w:numPr>
          <w:ilvl w:val="0"/>
          <w:numId w:val="1003"/>
        </w:numPr>
      </w:pPr>
      <w:r>
        <w:rPr>
          <w:rFonts w:hint="eastAsia"/>
        </w:rPr>
        <w:t xml:space="preserve">朝イチでやること</w:t>
      </w:r>
    </w:p>
    <w:p>
      <w:pPr>
        <w:pStyle w:val="Compact"/>
        <w:numPr>
          <w:ilvl w:val="0"/>
          <w:numId w:val="1003"/>
        </w:numPr>
      </w:pPr>
      <w:r>
        <w:rPr>
          <w:rFonts w:hint="eastAsia"/>
        </w:rPr>
        <w:t xml:space="preserve">タスク管理の基本ルール</w:t>
      </w:r>
    </w:p>
    <w:p>
      <w:pPr>
        <w:pStyle w:val="Compact"/>
        <w:numPr>
          <w:ilvl w:val="0"/>
          <w:numId w:val="1003"/>
        </w:numPr>
      </w:pPr>
      <w:r>
        <w:rPr>
          <w:rFonts w:hint="eastAsia"/>
        </w:rPr>
        <w:t xml:space="preserve">報告の仕方</w:t>
      </w:r>
    </w:p>
    <w:p>
      <w:pPr>
        <w:pStyle w:val="Compact"/>
        <w:numPr>
          <w:ilvl w:val="0"/>
          <w:numId w:val="1003"/>
        </w:numPr>
      </w:pPr>
      <w:r>
        <w:rPr>
          <w:rFonts w:hint="eastAsia"/>
        </w:rPr>
        <w:t xml:space="preserve">時間を区切って作業する</w:t>
      </w:r>
    </w:p>
    <w:bookmarkEnd w:id="31"/>
    <w:bookmarkStart w:id="32" w:name="part-2-プロジェクト遂行編"/>
    <w:p>
      <w:pPr>
        <w:pStyle w:val="Heading3"/>
      </w:pPr>
      <w:r>
        <w:t xml:space="preserve">5.2 Part 2: </w:t>
      </w:r>
      <w:r>
        <w:rPr>
          <w:rFonts w:hint="eastAsia"/>
        </w:rPr>
        <w:t xml:space="preserve">プロジェクト遂行編</w:t>
      </w:r>
    </w:p>
    <w:p>
      <w:pPr>
        <w:pStyle w:val="Compact"/>
        <w:numPr>
          <w:ilvl w:val="0"/>
          <w:numId w:val="1004"/>
        </w:numPr>
      </w:pPr>
      <w:r>
        <w:rPr>
          <w:rFonts w:hint="eastAsia"/>
        </w:rPr>
        <w:t xml:space="preserve">プロジェクト参加時の心構え</w:t>
      </w:r>
    </w:p>
    <w:p>
      <w:pPr>
        <w:pStyle w:val="Compact"/>
        <w:numPr>
          <w:ilvl w:val="0"/>
          <w:numId w:val="1004"/>
        </w:numPr>
      </w:pPr>
      <w:r>
        <w:rPr>
          <w:rFonts w:hint="eastAsia"/>
        </w:rPr>
        <w:t xml:space="preserve">タスク遂行のフロー</w:t>
      </w:r>
    </w:p>
    <w:p>
      <w:pPr>
        <w:pStyle w:val="Compact"/>
        <w:numPr>
          <w:ilvl w:val="0"/>
          <w:numId w:val="1004"/>
        </w:numPr>
      </w:pPr>
      <w:r>
        <w:rPr>
          <w:rFonts w:hint="eastAsia"/>
        </w:rPr>
        <w:t xml:space="preserve">会議の参加の仕方</w:t>
      </w:r>
    </w:p>
    <w:p>
      <w:pPr>
        <w:pStyle w:val="Compact"/>
        <w:numPr>
          <w:ilvl w:val="0"/>
          <w:numId w:val="1004"/>
        </w:numPr>
      </w:pPr>
      <w:r>
        <w:rPr>
          <w:rFonts w:hint="eastAsia"/>
        </w:rPr>
        <w:t xml:space="preserve">成果物作成のポイント</w:t>
      </w:r>
    </w:p>
    <w:p>
      <w:pPr>
        <w:pStyle w:val="Compact"/>
        <w:numPr>
          <w:ilvl w:val="0"/>
          <w:numId w:val="1004"/>
        </w:numPr>
      </w:pPr>
      <w:r>
        <w:rPr>
          <w:rFonts w:hint="eastAsia"/>
        </w:rPr>
        <w:t xml:space="preserve">小さなチームやタスクのリーダーになったら</w:t>
      </w:r>
    </w:p>
    <w:bookmarkEnd w:id="32"/>
    <w:bookmarkStart w:id="33" w:name="part-3-困ったときの対処法"/>
    <w:p>
      <w:pPr>
        <w:pStyle w:val="Heading3"/>
      </w:pPr>
      <w:r>
        <w:t xml:space="preserve">5.3 Part 3: </w:t>
      </w:r>
      <w:r>
        <w:rPr>
          <w:rFonts w:hint="eastAsia"/>
        </w:rPr>
        <w:t xml:space="preserve">困ったときの対処法</w:t>
      </w:r>
    </w:p>
    <w:p>
      <w:pPr>
        <w:pStyle w:val="Compact"/>
        <w:numPr>
          <w:ilvl w:val="0"/>
          <w:numId w:val="1005"/>
        </w:numPr>
      </w:pPr>
      <w:r>
        <w:rPr>
          <w:rFonts w:hint="eastAsia"/>
        </w:rPr>
        <w:t xml:space="preserve">よくある困りごと</w:t>
      </w:r>
    </w:p>
    <w:p>
      <w:pPr>
        <w:pStyle w:val="Compact"/>
        <w:numPr>
          <w:ilvl w:val="0"/>
          <w:numId w:val="1005"/>
        </w:numPr>
      </w:pPr>
      <w:r>
        <w:rPr>
          <w:rFonts w:hint="eastAsia"/>
        </w:rPr>
        <w:t xml:space="preserve">上司との1on1の活用</w:t>
      </w:r>
    </w:p>
    <w:bookmarkEnd w:id="33"/>
    <w:bookmarkStart w:id="34" w:name="付録-チェックリスト"/>
    <w:p>
      <w:pPr>
        <w:pStyle w:val="Heading3"/>
      </w:pPr>
      <w:r>
        <w:t xml:space="preserve">5.4 </w:t>
      </w:r>
      <w:r>
        <w:rPr>
          <w:rFonts w:hint="eastAsia"/>
        </w:rPr>
        <w:t xml:space="preserve">付録:</w:t>
      </w:r>
      <w:r>
        <w:t xml:space="preserve"> チェックリスト</w:t>
      </w:r>
    </w:p>
    <w:p>
      <w:pPr>
        <w:pStyle w:val="Compact"/>
        <w:numPr>
          <w:ilvl w:val="0"/>
          <w:numId w:val="1006"/>
        </w:numPr>
      </w:pPr>
      <w:r>
        <w:rPr>
          <w:rFonts w:hint="eastAsia"/>
        </w:rPr>
        <w:t xml:space="preserve">日次・週次・月次チェックリスト</w:t>
      </w:r>
    </w:p>
    <w:p>
      <w:pPr>
        <w:pStyle w:val="Compact"/>
        <w:numPr>
          <w:ilvl w:val="0"/>
          <w:numId w:val="1006"/>
        </w:numPr>
      </w:pPr>
      <w:r>
        <w:rPr>
          <w:rFonts w:hint="eastAsia"/>
        </w:rPr>
        <w:t xml:space="preserve">プロジェクト開始時チェックリスト</w:t>
      </w:r>
    </w:p>
    <w:bookmarkEnd w:id="34"/>
    <w:bookmarkEnd w:id="35"/>
    <w:bookmarkStart w:id="36" w:name="重要なキーワード"/>
    <w:p>
      <w:pPr>
        <w:pStyle w:val="Heading2"/>
      </w:pPr>
      <w:r>
        <w:t xml:space="preserve">6 </w:t>
      </w:r>
      <w:r>
        <w:rPr>
          <w:rFonts w:hint="eastAsia"/>
        </w:rPr>
        <w:t xml:space="preserve">重要なキーワード</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概念</w:t>
            </w:r>
          </w:p>
        </w:tc>
        <w:tc>
          <w:tcPr/>
          <w:p>
            <w:pPr>
              <w:pStyle w:val="Compact"/>
            </w:pPr>
            <w:r>
              <w:rPr>
                <w:rFonts w:hint="eastAsia"/>
              </w:rPr>
              <w:t xml:space="preserve">説明</w:t>
            </w:r>
          </w:p>
        </w:tc>
      </w:tr>
      <w:tr>
        <w:tc>
          <w:tcPr/>
          <w:p>
            <w:pPr>
              <w:pStyle w:val="Compact"/>
            </w:pPr>
            <w:r>
              <w:rPr>
                <w:rFonts w:hint="eastAsia"/>
              </w:rPr>
              <w:t xml:space="preserve">30分ルール</w:t>
            </w:r>
          </w:p>
        </w:tc>
        <w:tc>
          <w:tcPr/>
          <w:p>
            <w:pPr>
              <w:pStyle w:val="Compact"/>
            </w:pPr>
            <w:r>
              <w:rPr>
                <w:rFonts w:hint="eastAsia"/>
              </w:rPr>
              <w:t xml:space="preserve">30分詰まったら相談する</w:t>
            </w:r>
          </w:p>
        </w:tc>
      </w:tr>
      <w:tr>
        <w:tc>
          <w:tcPr/>
          <w:p>
            <w:pPr>
              <w:pStyle w:val="Compact"/>
            </w:pPr>
            <w:r>
              <w:rPr>
                <w:rFonts w:hint="eastAsia"/>
              </w:rPr>
              <w:t xml:space="preserve">4象限マトリクス</w:t>
            </w:r>
          </w:p>
        </w:tc>
        <w:tc>
          <w:tcPr/>
          <w:p>
            <w:pPr>
              <w:pStyle w:val="Compact"/>
            </w:pPr>
            <w:r>
              <w:rPr>
                <w:rFonts w:hint="eastAsia"/>
              </w:rPr>
              <w:t xml:space="preserve">緊急度×重要度でタスクを分類</w:t>
            </w:r>
          </w:p>
        </w:tc>
      </w:tr>
      <w:tr>
        <w:tc>
          <w:tcPr/>
          <w:p>
            <w:pPr>
              <w:pStyle w:val="Compact"/>
            </w:pPr>
            <w:r>
              <w:rPr>
                <w:rFonts w:hint="eastAsia"/>
              </w:rPr>
              <w:t xml:space="preserve">結論から話す</w:t>
            </w:r>
          </w:p>
        </w:tc>
        <w:tc>
          <w:tcPr/>
          <w:p>
            <w:pPr>
              <w:pStyle w:val="Compact"/>
            </w:pPr>
            <w:r>
              <w:rPr>
                <w:rFonts w:hint="eastAsia"/>
              </w:rPr>
              <w:t xml:space="preserve">報告の基本構造</w:t>
            </w:r>
          </w:p>
        </w:tc>
      </w:tr>
      <w:tr>
        <w:tc>
          <w:tcPr/>
          <w:p>
            <w:pPr>
              <w:pStyle w:val="Compact"/>
            </w:pPr>
            <w:r>
              <w:rPr>
                <w:rFonts w:hint="eastAsia"/>
              </w:rPr>
              <w:t xml:space="preserve">60%で見せる</w:t>
            </w:r>
          </w:p>
        </w:tc>
        <w:tc>
          <w:tcPr/>
          <w:p>
            <w:pPr>
              <w:pStyle w:val="Compact"/>
            </w:pPr>
            <w:r>
              <w:rPr>
                <w:rFonts w:hint="eastAsia"/>
              </w:rPr>
              <w:t xml:space="preserve">完璧を目指さず早めに共有</w:t>
            </w:r>
          </w:p>
        </w:tc>
      </w:tr>
    </w:tbl>
    <w:p>
      <w:r>
        <w:pict>
          <v:rect style="width:0;height:1.5pt" o:hralign="center" o:hrstd="t" o:hr="t"/>
        </w:pict>
      </w:r>
    </w:p>
    <w:bookmarkEnd w:id="36"/>
    <w:bookmarkStart w:id="44" w:name="このガイドを開発改善したい方へ"/>
    <w:p>
      <w:pPr>
        <w:pStyle w:val="Heading2"/>
      </w:pPr>
      <w:r>
        <w:t xml:space="preserve">7 </w:t>
      </w:r>
      <w:r>
        <w:rPr>
          <w:rFonts w:hint="eastAsia"/>
        </w:rPr>
        <w:t xml:space="preserve">このガイドを開発・改善したい方へ</w:t>
      </w:r>
    </w:p>
    <w:p>
      <w:pPr>
        <w:pStyle w:val="FirstParagraph"/>
      </w:pPr>
      <w:r>
        <w:rPr>
          <w:rFonts w:hint="eastAsia"/>
        </w:rPr>
        <w:t xml:space="preserve">以下は、このガイド自体を修正・改善したい人向けの情報です。ガイドの内容を読みたいだけなら、この先は読まなくて大丈夫です。</w:t>
      </w:r>
    </w:p>
    <w:bookmarkStart w:id="39" w:name="リポジトリ情報"/>
    <w:p>
      <w:pPr>
        <w:pStyle w:val="Heading3"/>
      </w:pPr>
      <w:r>
        <w:t xml:space="preserve">7.1 </w:t>
      </w:r>
      <w:r>
        <w:rPr>
          <w:rFonts w:hint="eastAsia"/>
        </w:rPr>
        <w:t xml:space="preserve">リポジトリ情報</w:t>
      </w:r>
    </w:p>
    <w:p>
      <w:pPr>
        <w:pStyle w:val="Compact"/>
        <w:numPr>
          <w:ilvl w:val="0"/>
          <w:numId w:val="1007"/>
        </w:numPr>
      </w:pPr>
      <w:r>
        <w:t xml:space="preserve">GitHub:</w:t>
      </w:r>
      <w:r>
        <w:t xml:space="preserve"> </w:t>
      </w:r>
      <w:hyperlink r:id="rId37">
        <w:r>
          <w:rPr>
            <w:rStyle w:val="Hyperlink"/>
          </w:rPr>
          <w:t xml:space="preserve">dobachi/work-fundamentals</w:t>
        </w:r>
      </w:hyperlink>
    </w:p>
    <w:p>
      <w:pPr>
        <w:pStyle w:val="Compact"/>
        <w:numPr>
          <w:ilvl w:val="0"/>
          <w:numId w:val="1007"/>
        </w:numPr>
      </w:pPr>
      <w:r>
        <w:t xml:space="preserve">ライセンス: Apache-2.0</w:t>
      </w:r>
    </w:p>
    <w:p>
      <w:pPr>
        <w:pStyle w:val="Compact"/>
        <w:numPr>
          <w:ilvl w:val="0"/>
          <w:numId w:val="1007"/>
        </w:numPr>
      </w:pPr>
      <w:r>
        <w:rPr>
          <w:rFonts w:hint="eastAsia"/>
        </w:rPr>
        <w:t xml:space="preserve">Issue報告:</w:t>
      </w:r>
      <w:r>
        <w:t xml:space="preserve"> </w:t>
      </w:r>
      <w:hyperlink r:id="rId38">
        <w:r>
          <w:rPr>
            <w:rStyle w:val="Hyperlink"/>
          </w:rPr>
          <w:t xml:space="preserve">Issues</w:t>
        </w:r>
      </w:hyperlink>
    </w:p>
    <w:bookmarkEnd w:id="39"/>
    <w:bookmarkStart w:id="40" w:name="ローカルでビルドする場合"/>
    <w:p>
      <w:pPr>
        <w:pStyle w:val="Heading3"/>
      </w:pPr>
      <w:r>
        <w:t xml:space="preserve">7.2 </w:t>
      </w:r>
      <w:r>
        <w:rPr>
          <w:rFonts w:hint="eastAsia"/>
        </w:rPr>
        <w:t xml:space="preserve">ローカルでビルドする場合</w:t>
      </w:r>
    </w:p>
    <w:p>
      <w:pPr>
        <w:pStyle w:val="SourceCode"/>
      </w:pPr>
      <w:r>
        <w:rPr>
          <w:rStyle w:val="CommentTok"/>
        </w:rPr>
        <w:t xml:space="preserve"># リポジトリをクローン</w:t>
      </w:r>
      <w:r>
        <w:br/>
      </w:r>
      <w:r>
        <w:rPr>
          <w:rStyle w:val="FunctionTok"/>
        </w:rPr>
        <w:t xml:space="preserve">git</w:t>
      </w:r>
      <w:r>
        <w:rPr>
          <w:rStyle w:val="NormalTok"/>
        </w:rPr>
        <w:t xml:space="preserve"> clone https://github.com/dobachi/work-fundamentals.git</w:t>
      </w:r>
      <w:r>
        <w:br/>
      </w:r>
      <w:r>
        <w:rPr>
          <w:rStyle w:val="BuiltInTok"/>
        </w:rPr>
        <w:t xml:space="preserve">cd</w:t>
      </w:r>
      <w:r>
        <w:rPr>
          <w:rStyle w:val="NormalTok"/>
        </w:rPr>
        <w:t xml:space="preserve"> work-fundamentals</w:t>
      </w:r>
      <w:r>
        <w:br/>
      </w:r>
      <w:r>
        <w:br/>
      </w:r>
      <w:r>
        <w:rPr>
          <w:rStyle w:val="CommentTok"/>
        </w:rPr>
        <w:t xml:space="preserve"># ビルド</w:t>
      </w:r>
      <w:r>
        <w:br/>
      </w:r>
      <w:r>
        <w:rPr>
          <w:rStyle w:val="FunctionTok"/>
        </w:rPr>
        <w:t xml:space="preserve">make</w:t>
      </w:r>
      <w:r>
        <w:rPr>
          <w:rStyle w:val="NormalTok"/>
        </w:rPr>
        <w:t xml:space="preserve"> build</w:t>
      </w:r>
      <w:r>
        <w:br/>
      </w:r>
      <w:r>
        <w:br/>
      </w:r>
      <w:r>
        <w:rPr>
          <w:rStyle w:val="CommentTok"/>
        </w:rPr>
        <w:t xml:space="preserve"># プレビュー</w:t>
      </w:r>
      <w:r>
        <w:br/>
      </w:r>
      <w:r>
        <w:rPr>
          <w:rStyle w:val="FunctionTok"/>
        </w:rPr>
        <w:t xml:space="preserve">make</w:t>
      </w:r>
      <w:r>
        <w:rPr>
          <w:rStyle w:val="NormalTok"/>
        </w:rPr>
        <w:t xml:space="preserve"> preview</w:t>
      </w:r>
    </w:p>
    <w:p>
      <w:pPr>
        <w:pStyle w:val="FirstParagraph"/>
      </w:pPr>
      <w:r>
        <w:rPr>
          <w:rStyle w:val="VerbatimChar"/>
        </w:rPr>
        <w:t xml:space="preserve">make preview</w:t>
      </w:r>
      <w:r>
        <w:t xml:space="preserve"> </w:t>
      </w:r>
      <w:r>
        <w:rPr>
          <w:rFonts w:hint="eastAsia"/>
        </w:rPr>
        <w:t xml:space="preserve">を使うと、ファイルを編集するたびに自動的にブラウザが更新されます。</w:t>
      </w:r>
    </w:p>
    <w:bookmarkEnd w:id="40"/>
    <w:bookmarkStart w:id="41" w:name="ディレクトリ構造"/>
    <w:p>
      <w:pPr>
        <w:pStyle w:val="Heading3"/>
      </w:pPr>
      <w:r>
        <w:t xml:space="preserve">7.3 </w:t>
      </w:r>
      <w:r>
        <w:rPr>
          <w:rFonts w:hint="eastAsia"/>
        </w:rPr>
        <w:t xml:space="preserve">ディレクトリ構造</w:t>
      </w:r>
    </w:p>
    <w:p>
      <w:pPr>
        <w:pStyle w:val="SourceCode"/>
      </w:pPr>
      <w:r>
        <w:rPr>
          <w:rStyle w:val="VerbatimChar"/>
        </w:rPr>
        <w:t xml:space="preserve">work-fundamentals/</w:t>
      </w:r>
      <w:r>
        <w:br/>
      </w:r>
      <w:r>
        <w:rPr>
          <w:rStyle w:val="VerbatimChar"/>
        </w:rPr>
        <w:t xml:space="preserve">├── index.qmd           # トップページ</w:t>
      </w:r>
      <w:r>
        <w:br/>
      </w:r>
      <w:r>
        <w:rPr>
          <w:rStyle w:val="VerbatimChar"/>
        </w:rPr>
        <w:t xml:space="preserve">├── reports/            # </w:t>
      </w:r>
      <w:r>
        <w:rPr>
          <w:rStyle w:val="VerbatimChar"/>
          <w:rFonts w:hint="eastAsia"/>
        </w:rPr>
        <w:t xml:space="preserve">ガイド本文</w:t>
      </w:r>
      <w:r>
        <w:br/>
      </w:r>
      <w:r>
        <w:rPr>
          <w:rStyle w:val="VerbatimChar"/>
        </w:rPr>
        <w:t xml:space="preserve">│   └── work-guide.qmd</w:t>
      </w:r>
      <w:r>
        <w:br/>
      </w:r>
      <w:r>
        <w:rPr>
          <w:rStyle w:val="VerbatimChar"/>
        </w:rPr>
        <w:t xml:space="preserve">├── sources/</w:t>
      </w:r>
      <w:r>
        <w:br/>
      </w:r>
      <w:r>
        <w:rPr>
          <w:rStyle w:val="VerbatimChar"/>
        </w:rPr>
        <w:t xml:space="preserve">│   └── diagrams/       # </w:t>
      </w:r>
      <w:r>
        <w:rPr>
          <w:rStyle w:val="VerbatimChar"/>
          <w:rFonts w:hint="eastAsia"/>
        </w:rPr>
        <w:t xml:space="preserve">図表</w:t>
      </w:r>
      <w:r>
        <w:br/>
      </w:r>
      <w:r>
        <w:rPr>
          <w:rStyle w:val="VerbatimChar"/>
        </w:rPr>
        <w:t xml:space="preserve">├── output/             # </w:t>
      </w:r>
      <w:r>
        <w:rPr>
          <w:rStyle w:val="VerbatimChar"/>
          <w:rFonts w:hint="eastAsia"/>
        </w:rPr>
        <w:t xml:space="preserve">ビルド成果物</w:t>
      </w:r>
      <w:r>
        <w:br/>
      </w:r>
      <w:r>
        <w:rPr>
          <w:rStyle w:val="VerbatimChar"/>
        </w:rPr>
        <w:t xml:space="preserve">├── scripts/</w:t>
      </w:r>
      <w:r>
        <w:br/>
      </w:r>
      <w:r>
        <w:rPr>
          <w:rStyle w:val="VerbatimChar"/>
        </w:rPr>
        <w:t xml:space="preserve">└── _quarto.yml</w:t>
      </w:r>
    </w:p>
    <w:bookmarkEnd w:id="41"/>
    <w:bookmarkStart w:id="42" w:name="makeコマンド"/>
    <w:p>
      <w:pPr>
        <w:pStyle w:val="Heading3"/>
      </w:pPr>
      <w:r>
        <w:t xml:space="preserve">7.4 Makeコマンド</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コマンド</w:t>
            </w:r>
          </w:p>
        </w:tc>
        <w:tc>
          <w:tcPr/>
          <w:p>
            <w:pPr>
              <w:pStyle w:val="Compact"/>
            </w:pPr>
            <w:r>
              <w:rPr>
                <w:rFonts w:hint="eastAsia"/>
              </w:rPr>
              <w:t xml:space="preserve">説明</w:t>
            </w:r>
          </w:p>
        </w:tc>
      </w:tr>
      <w:tr>
        <w:tc>
          <w:tcPr/>
          <w:p>
            <w:pPr>
              <w:pStyle w:val="Compact"/>
            </w:pPr>
            <w:r>
              <w:rPr>
                <w:rStyle w:val="VerbatimChar"/>
              </w:rPr>
              <w:t xml:space="preserve">make build</w:t>
            </w:r>
          </w:p>
        </w:tc>
        <w:tc>
          <w:tcPr/>
          <w:p>
            <w:pPr>
              <w:pStyle w:val="Compact"/>
            </w:pPr>
            <w:r>
              <w:t xml:space="preserve">HTML・PDF・Wordをビルド</w:t>
            </w:r>
          </w:p>
        </w:tc>
      </w:tr>
      <w:tr>
        <w:tc>
          <w:tcPr/>
          <w:p>
            <w:pPr>
              <w:pStyle w:val="Compact"/>
            </w:pPr>
            <w:r>
              <w:rPr>
                <w:rStyle w:val="VerbatimChar"/>
              </w:rPr>
              <w:t xml:space="preserve">make html</w:t>
            </w:r>
          </w:p>
        </w:tc>
        <w:tc>
          <w:tcPr/>
          <w:p>
            <w:pPr>
              <w:pStyle w:val="Compact"/>
            </w:pPr>
            <w:r>
              <w:t xml:space="preserve">HTMLのみ</w:t>
            </w:r>
          </w:p>
        </w:tc>
      </w:tr>
      <w:tr>
        <w:tc>
          <w:tcPr/>
          <w:p>
            <w:pPr>
              <w:pStyle w:val="Compact"/>
            </w:pPr>
            <w:r>
              <w:rPr>
                <w:rStyle w:val="VerbatimChar"/>
              </w:rPr>
              <w:t xml:space="preserve">make pdf</w:t>
            </w:r>
          </w:p>
        </w:tc>
        <w:tc>
          <w:tcPr/>
          <w:p>
            <w:pPr>
              <w:pStyle w:val="Compact"/>
            </w:pPr>
            <w:r>
              <w:t xml:space="preserve">PDFのみ</w:t>
            </w:r>
          </w:p>
        </w:tc>
      </w:tr>
      <w:tr>
        <w:tc>
          <w:tcPr/>
          <w:p>
            <w:pPr>
              <w:pStyle w:val="Compact"/>
            </w:pPr>
            <w:r>
              <w:rPr>
                <w:rStyle w:val="VerbatimChar"/>
              </w:rPr>
              <w:t xml:space="preserve">make docx</w:t>
            </w:r>
          </w:p>
        </w:tc>
        <w:tc>
          <w:tcPr/>
          <w:p>
            <w:pPr>
              <w:pStyle w:val="Compact"/>
            </w:pPr>
            <w:r>
              <w:t xml:space="preserve">Wordのみ</w:t>
            </w:r>
          </w:p>
        </w:tc>
      </w:tr>
      <w:tr>
        <w:tc>
          <w:tcPr/>
          <w:p>
            <w:pPr>
              <w:pStyle w:val="Compact"/>
            </w:pPr>
            <w:r>
              <w:rPr>
                <w:rStyle w:val="VerbatimChar"/>
              </w:rPr>
              <w:t xml:space="preserve">make preview</w:t>
            </w:r>
          </w:p>
        </w:tc>
        <w:tc>
          <w:tcPr/>
          <w:p>
            <w:pPr>
              <w:pStyle w:val="Compact"/>
            </w:pPr>
            <w:r>
              <w:t xml:space="preserve">ライブプレビュー</w:t>
            </w:r>
          </w:p>
        </w:tc>
      </w:tr>
      <w:tr>
        <w:tc>
          <w:tcPr/>
          <w:p>
            <w:pPr>
              <w:pStyle w:val="Compact"/>
            </w:pPr>
            <w:r>
              <w:rPr>
                <w:rStyle w:val="VerbatimChar"/>
              </w:rPr>
              <w:t xml:space="preserve">make clean</w:t>
            </w:r>
          </w:p>
        </w:tc>
        <w:tc>
          <w:tcPr/>
          <w:p>
            <w:pPr>
              <w:pStyle w:val="Compact"/>
            </w:pPr>
            <w:r>
              <w:rPr>
                <w:rFonts w:hint="eastAsia"/>
              </w:rPr>
              <w:t xml:space="preserve">ビルド成果物を削除</w:t>
            </w:r>
          </w:p>
        </w:tc>
      </w:tr>
    </w:tbl>
    <w:bookmarkEnd w:id="42"/>
    <w:bookmarkStart w:id="43" w:name="github-pagesへのデプロイ"/>
    <w:p>
      <w:pPr>
        <w:pStyle w:val="Heading3"/>
      </w:pPr>
      <w:r>
        <w:t xml:space="preserve">7.5 GitHub Pagesへのデプロイ</w:t>
      </w:r>
    </w:p>
    <w:p>
      <w:pPr>
        <w:pStyle w:val="FirstParagraph"/>
      </w:pPr>
      <w:r>
        <w:t xml:space="preserve">GitHub Pages </w:t>
      </w:r>
      <w:r>
        <w:rPr>
          <w:rFonts w:hint="eastAsia"/>
        </w:rPr>
        <w:t xml:space="preserve">で自動公開しています。</w:t>
      </w:r>
    </w:p>
    <w:p>
      <w:pPr>
        <w:pStyle w:val="Compact"/>
        <w:numPr>
          <w:ilvl w:val="0"/>
          <w:numId w:val="1008"/>
        </w:numPr>
      </w:pPr>
      <w:r>
        <w:rPr>
          <w:rFonts w:hint="eastAsia"/>
        </w:rPr>
        <w:t xml:space="preserve">公開URL:</w:t>
      </w:r>
      <w:r>
        <w:t xml:space="preserve"> https://dobachi.github.io/work-fundamentals/</w:t>
      </w:r>
    </w:p>
    <w:p>
      <w:pPr>
        <w:pStyle w:val="Compact"/>
        <w:numPr>
          <w:ilvl w:val="0"/>
          <w:numId w:val="1008"/>
        </w:numPr>
      </w:pPr>
      <w:r>
        <w:t xml:space="preserve">デプロイ: </w:t>
      </w:r>
      <w:r>
        <w:rPr>
          <w:rFonts w:hint="eastAsia"/>
        </w:rPr>
        <w:t xml:space="preserve">mainブランチへのpush時に自動実行</w:t>
      </w:r>
    </w:p>
    <w:p>
      <w:pPr>
        <w:pStyle w:val="Compact"/>
        <w:numPr>
          <w:ilvl w:val="0"/>
          <w:numId w:val="1008"/>
        </w:numPr>
      </w:pPr>
      <w:r>
        <w:t xml:space="preserve">ワークフロー:</w:t>
      </w:r>
      <w:r>
        <w:t xml:space="preserve"> </w:t>
      </w:r>
      <w:r>
        <w:rPr>
          <w:rStyle w:val="VerbatimChar"/>
        </w:rPr>
        <w:t xml:space="preserve">.github/workflows/build-quarto-reports.yml</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github.com/dobachi/work-fundamentals" TargetMode="External" /><Relationship Type="http://schemas.openxmlformats.org/officeDocument/2006/relationships/hyperlink" Id="rId38" Target="https://github.com/dobachi/work-fundamentals/issues" TargetMode="External" /><Relationship Type="http://schemas.openxmlformats.org/officeDocument/2006/relationships/hyperlink" Id="rId22" Target="reports/work-guide.docx" TargetMode="External" /><Relationship Type="http://schemas.openxmlformats.org/officeDocument/2006/relationships/hyperlink" Id="rId20" Target="reports/work-guide.html" TargetMode="External" /><Relationship Type="http://schemas.openxmlformats.org/officeDocument/2006/relationships/hyperlink" Id="rId26" Target="reports/work-guide.html#morning-routine" TargetMode="External" /><Relationship Type="http://schemas.openxmlformats.org/officeDocument/2006/relationships/hyperlink" Id="rId27" Target="reports/work-guide.html#reporting" TargetMode="External" /><Relationship Type="http://schemas.openxmlformats.org/officeDocument/2006/relationships/hyperlink" Id="rId28" Target="reports/work-guide.html#task-management" TargetMode="External" /><Relationship Type="http://schemas.openxmlformats.org/officeDocument/2006/relationships/hyperlink" Id="rId29" Target="reports/work-guide.html#time-management" TargetMode="External" /><Relationship Type="http://schemas.openxmlformats.org/officeDocument/2006/relationships/hyperlink" Id="rId21" Target="reports/work-guide.pdf" TargetMode="External" /></Relationships>
</file>

<file path=word/_rels/footnotes.xml.rels><?xml version="1.0" encoding="UTF-8"?><Relationships xmlns="http://schemas.openxmlformats.org/package/2006/relationships"><Relationship Type="http://schemas.openxmlformats.org/officeDocument/2006/relationships/hyperlink" Id="rId37" Target="https://github.com/dobachi/work-fundamentals" TargetMode="External" /><Relationship Type="http://schemas.openxmlformats.org/officeDocument/2006/relationships/hyperlink" Id="rId38" Target="https://github.com/dobachi/work-fundamentals/issues" TargetMode="External" /><Relationship Type="http://schemas.openxmlformats.org/officeDocument/2006/relationships/hyperlink" Id="rId22" Target="reports/work-guide.docx" TargetMode="External" /><Relationship Type="http://schemas.openxmlformats.org/officeDocument/2006/relationships/hyperlink" Id="rId20" Target="reports/work-guide.html" TargetMode="External" /><Relationship Type="http://schemas.openxmlformats.org/officeDocument/2006/relationships/hyperlink" Id="rId26" Target="reports/work-guide.html#morning-routine" TargetMode="External" /><Relationship Type="http://schemas.openxmlformats.org/officeDocument/2006/relationships/hyperlink" Id="rId27" Target="reports/work-guide.html#reporting" TargetMode="External" /><Relationship Type="http://schemas.openxmlformats.org/officeDocument/2006/relationships/hyperlink" Id="rId28" Target="reports/work-guide.html#task-management" TargetMode="External" /><Relationship Type="http://schemas.openxmlformats.org/officeDocument/2006/relationships/hyperlink" Id="rId29" Target="reports/work-guide.html#time-management" TargetMode="External" /><Relationship Type="http://schemas.openxmlformats.org/officeDocument/2006/relationships/hyperlink" Id="rId21" Target="reports/work-guid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Fundamentals</dc:title>
  <dc:creator/>
  <dc:language>ja</dc:language>
  <cp:keywords/>
  <dcterms:created xsi:type="dcterms:W3CDTF">2025-12-30T16:20:36Z</dcterms:created>
  <dcterms:modified xsi:type="dcterms:W3CDTF">2025-12-30T16:20:36Z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仕事の基礎ガイド</vt:lpwstr>
  </property>
  <property fmtid="{D5CDD505-2E9C-101B-9397-08002B2CF9AE}" pid="8" name="toc-title">
    <vt:lpwstr>目次</vt:lpwstr>
  </property>
</Properties>
</file>